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742"/>
      </w:tblGrid>
      <w:tr w:rsidR="00D5039C" w:rsidTr="00D5039C">
        <w:tc>
          <w:tcPr>
            <w:tcW w:w="5316" w:type="dxa"/>
          </w:tcPr>
          <w:p w:rsidR="00D5039C" w:rsidRDefault="00D5039C"/>
        </w:tc>
        <w:tc>
          <w:tcPr>
            <w:tcW w:w="5742" w:type="dxa"/>
          </w:tcPr>
          <w:p w:rsidR="00D5039C" w:rsidRDefault="00D5039C"/>
        </w:tc>
      </w:tr>
    </w:tbl>
    <w:p w:rsidR="00D5039C" w:rsidRDefault="00D5039C" w:rsidP="00D457E2">
      <w:pPr>
        <w:spacing w:after="0"/>
        <w:ind w:left="-1560"/>
        <w:jc w:val="center"/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</w:t>
      </w:r>
      <w:r w:rsidRPr="00CF3BF7">
        <w:rPr>
          <w:noProof/>
          <w:lang w:eastAsia="ru-RU"/>
        </w:rPr>
        <w:drawing>
          <wp:inline distT="0" distB="0" distL="0" distR="0" wp14:anchorId="4982AEB9" wp14:editId="3575C740">
            <wp:extent cx="39338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5039C">
        <w:rPr>
          <w:rFonts w:ascii="Calibri" w:eastAsia="Times New Roman" w:hAnsi="Calibri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 (ООО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»)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Юридически адрес: Россия, 630089, г. Новосибирск, ул.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Кошурникова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, 49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Фактический адрес: Россия, 630111, г. Новосибирск, ул. Кропоткина, 126/1 офис 206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К./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. 30101810300000000503 в Отделении 1 Главного управления Центрального Банка Российской Федерации по Центральному Федеральному округу г. Москва.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БИК 044583503 Р./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. 40702810200600000178 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ИНН 5401344953 КПП 540101001 ОГРН 111547602519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Директор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Заикин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 Виктор Игоревич</w:t>
      </w:r>
    </w:p>
    <w:p w:rsidR="00D5039C" w:rsidRPr="00D5039C" w:rsidRDefault="00D5039C" w:rsidP="00D5039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Тел. +7 (383) 381 41 07          </w:t>
      </w:r>
      <w:hyperlink r:id="rId7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3814107@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D5039C">
        <w:rPr>
          <w:rFonts w:ascii="Calibri" w:eastAsia="Times New Roman" w:hAnsi="Calibri" w:cs="Times New Roman"/>
          <w:sz w:val="20"/>
          <w:szCs w:val="20"/>
        </w:rPr>
        <w:t xml:space="preserve">          </w:t>
      </w:r>
      <w:hyperlink r:id="rId8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sibservice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54.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D146F" w:rsidRDefault="00D457E2" w:rsidP="00D457E2">
      <w:pPr>
        <w:spacing w:after="0"/>
        <w:ind w:left="-1560"/>
        <w:jc w:val="center"/>
        <w:rPr>
          <w:sz w:val="24"/>
          <w:szCs w:val="24"/>
        </w:rPr>
      </w:pPr>
      <w:r w:rsidRPr="00DC61EE">
        <w:rPr>
          <w:sz w:val="36"/>
          <w:szCs w:val="36"/>
        </w:rPr>
        <w:t>Коммерческое предложение</w:t>
      </w:r>
      <w:r w:rsidR="002D146F">
        <w:rPr>
          <w:sz w:val="36"/>
          <w:szCs w:val="36"/>
        </w:rPr>
        <w:t xml:space="preserve"> № </w:t>
      </w:r>
      <w:r w:rsidR="00B57478">
        <w:rPr>
          <w:sz w:val="36"/>
          <w:szCs w:val="36"/>
        </w:rPr>
        <w:t>160916</w:t>
      </w:r>
      <w:r w:rsidR="000D3B49">
        <w:rPr>
          <w:sz w:val="36"/>
          <w:szCs w:val="36"/>
        </w:rPr>
        <w:t>/</w:t>
      </w:r>
      <w:r w:rsidR="00C82F90">
        <w:rPr>
          <w:sz w:val="36"/>
          <w:szCs w:val="36"/>
        </w:rPr>
        <w:t>2</w:t>
      </w:r>
      <w:r w:rsidR="002D146F">
        <w:rPr>
          <w:sz w:val="36"/>
          <w:szCs w:val="36"/>
        </w:rPr>
        <w:t xml:space="preserve"> от </w:t>
      </w:r>
      <w:r w:rsidR="00B57478">
        <w:rPr>
          <w:sz w:val="36"/>
          <w:szCs w:val="36"/>
        </w:rPr>
        <w:t>16</w:t>
      </w:r>
      <w:r w:rsidR="00C577E5">
        <w:rPr>
          <w:sz w:val="36"/>
          <w:szCs w:val="36"/>
        </w:rPr>
        <w:t>.</w:t>
      </w:r>
      <w:r w:rsidR="00DD18F7">
        <w:rPr>
          <w:sz w:val="36"/>
          <w:szCs w:val="36"/>
        </w:rPr>
        <w:t>0</w:t>
      </w:r>
      <w:r w:rsidR="00B57478">
        <w:rPr>
          <w:sz w:val="36"/>
          <w:szCs w:val="36"/>
        </w:rPr>
        <w:t>9</w:t>
      </w:r>
      <w:r w:rsidR="002D146F">
        <w:rPr>
          <w:sz w:val="36"/>
          <w:szCs w:val="36"/>
        </w:rPr>
        <w:t>.201</w:t>
      </w:r>
      <w:r w:rsidR="00DD18F7">
        <w:rPr>
          <w:sz w:val="36"/>
          <w:szCs w:val="36"/>
        </w:rPr>
        <w:t>6</w:t>
      </w:r>
    </w:p>
    <w:p w:rsidR="00A00C88" w:rsidRPr="000D3B49" w:rsidRDefault="00D5039C" w:rsidP="00B348BC">
      <w:pPr>
        <w:spacing w:after="0"/>
        <w:ind w:left="-15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B57478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 Новосибирск, ул. </w:t>
      </w:r>
      <w:proofErr w:type="gramStart"/>
      <w:r>
        <w:rPr>
          <w:sz w:val="24"/>
          <w:szCs w:val="24"/>
        </w:rPr>
        <w:t>Обская</w:t>
      </w:r>
      <w:proofErr w:type="gramEnd"/>
      <w:r>
        <w:rPr>
          <w:sz w:val="24"/>
          <w:szCs w:val="24"/>
        </w:rPr>
        <w:t xml:space="preserve">,82.                  </w:t>
      </w:r>
      <w:r w:rsidR="00C82F90">
        <w:rPr>
          <w:sz w:val="24"/>
          <w:szCs w:val="24"/>
          <w:u w:val="single"/>
        </w:rPr>
        <w:t>АВТОМАТИЗАЦИЯ КАЛИТОК</w:t>
      </w:r>
    </w:p>
    <w:p w:rsidR="00C82F90" w:rsidRDefault="00C82F90" w:rsidP="00C82F90">
      <w:pPr>
        <w:spacing w:after="0"/>
        <w:ind w:left="-1560"/>
        <w:rPr>
          <w:sz w:val="24"/>
          <w:szCs w:val="24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61"/>
        <w:gridCol w:w="5012"/>
        <w:gridCol w:w="974"/>
        <w:gridCol w:w="995"/>
        <w:gridCol w:w="1696"/>
        <w:gridCol w:w="1353"/>
      </w:tblGrid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№</w:t>
            </w:r>
          </w:p>
        </w:tc>
        <w:tc>
          <w:tcPr>
            <w:tcW w:w="5012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Наименование товара, работ, услуг</w:t>
            </w:r>
          </w:p>
        </w:tc>
        <w:tc>
          <w:tcPr>
            <w:tcW w:w="974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Ед. изм.</w:t>
            </w:r>
          </w:p>
        </w:tc>
        <w:tc>
          <w:tcPr>
            <w:tcW w:w="995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Кол-во</w:t>
            </w:r>
          </w:p>
        </w:tc>
        <w:tc>
          <w:tcPr>
            <w:tcW w:w="1696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Цена</w:t>
            </w:r>
          </w:p>
        </w:tc>
        <w:tc>
          <w:tcPr>
            <w:tcW w:w="1353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Сумма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метал. Под блок управления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 w:rsidRPr="008C6AEB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353" w:type="dxa"/>
          </w:tcPr>
          <w:p w:rsidR="00C82F90" w:rsidRPr="009850DB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C82F90" w:rsidRPr="00C26A5E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электромагнитный 400 кг</w:t>
            </w:r>
          </w:p>
        </w:tc>
        <w:tc>
          <w:tcPr>
            <w:tcW w:w="974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9850DB">
              <w:rPr>
                <w:sz w:val="24"/>
                <w:szCs w:val="24"/>
              </w:rPr>
              <w:t>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974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 пневматический</w:t>
            </w:r>
          </w:p>
        </w:tc>
        <w:tc>
          <w:tcPr>
            <w:tcW w:w="974" w:type="dxa"/>
          </w:tcPr>
          <w:p w:rsidR="00C82F90" w:rsidRPr="00A00C88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домофона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Считыватель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выхода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bookmarkStart w:id="0" w:name="_GoBack"/>
        <w:bookmarkEnd w:id="0"/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 под кнопку выхода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C82F90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C82F90" w:rsidRPr="00F4147A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с учетом расходных материалов</w:t>
            </w: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 w:rsidRPr="00F4147A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8C6AEB">
              <w:rPr>
                <w:sz w:val="24"/>
                <w:szCs w:val="24"/>
              </w:rPr>
              <w:t>0,00</w:t>
            </w:r>
          </w:p>
        </w:tc>
      </w:tr>
      <w:tr w:rsidR="00C82F90" w:rsidRPr="00A00C88" w:rsidTr="00A71CA8">
        <w:trPr>
          <w:trHeight w:val="443"/>
        </w:trPr>
        <w:tc>
          <w:tcPr>
            <w:tcW w:w="461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C82F90" w:rsidRPr="00F4147A" w:rsidRDefault="00C82F90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C82F90" w:rsidRDefault="00C82F90" w:rsidP="00A71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82F90" w:rsidRDefault="00C82F90" w:rsidP="00A71CA8">
            <w:pPr>
              <w:jc w:val="right"/>
              <w:rPr>
                <w:sz w:val="24"/>
                <w:szCs w:val="24"/>
              </w:rPr>
            </w:pPr>
          </w:p>
        </w:tc>
      </w:tr>
      <w:tr w:rsidR="00C82F90" w:rsidRPr="00A00C88" w:rsidTr="00A71CA8">
        <w:trPr>
          <w:trHeight w:val="467"/>
        </w:trPr>
        <w:tc>
          <w:tcPr>
            <w:tcW w:w="9138" w:type="dxa"/>
            <w:gridSpan w:val="5"/>
          </w:tcPr>
          <w:p w:rsidR="00C82F90" w:rsidRPr="0019258E" w:rsidRDefault="00C82F90" w:rsidP="00A71CA8">
            <w:pPr>
              <w:jc w:val="right"/>
              <w:rPr>
                <w:b/>
                <w:sz w:val="24"/>
                <w:szCs w:val="24"/>
              </w:rPr>
            </w:pPr>
            <w:r w:rsidRPr="001925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C82F90" w:rsidRPr="00C31384" w:rsidRDefault="00C82F90" w:rsidP="00A71CA8">
            <w:pPr>
              <w:jc w:val="right"/>
              <w:rPr>
                <w:b/>
                <w:sz w:val="24"/>
                <w:szCs w:val="24"/>
              </w:rPr>
            </w:pPr>
            <w:r w:rsidRPr="00C31384">
              <w:rPr>
                <w:b/>
                <w:sz w:val="24"/>
                <w:szCs w:val="24"/>
              </w:rPr>
              <w:t>139950,00</w:t>
            </w:r>
          </w:p>
        </w:tc>
      </w:tr>
    </w:tbl>
    <w:p w:rsidR="00A45F7B" w:rsidRDefault="00A45F7B" w:rsidP="00B348BC">
      <w:pPr>
        <w:spacing w:after="0"/>
        <w:ind w:left="-1560"/>
        <w:jc w:val="center"/>
        <w:rPr>
          <w:i/>
          <w:sz w:val="24"/>
          <w:szCs w:val="24"/>
        </w:rPr>
      </w:pPr>
    </w:p>
    <w:p w:rsidR="002D146F" w:rsidRDefault="00362EC6" w:rsidP="00B348BC">
      <w:pPr>
        <w:spacing w:after="0"/>
        <w:ind w:left="-1560"/>
        <w:jc w:val="center"/>
        <w:rPr>
          <w:b/>
        </w:rPr>
      </w:pPr>
      <w:r w:rsidRPr="001E0816">
        <w:rPr>
          <w:i/>
          <w:sz w:val="24"/>
          <w:szCs w:val="24"/>
        </w:rPr>
        <w:t>Расчет действителен в течени</w:t>
      </w:r>
      <w:proofErr w:type="gramStart"/>
      <w:r w:rsidRPr="001E0816">
        <w:rPr>
          <w:i/>
          <w:sz w:val="24"/>
          <w:szCs w:val="24"/>
        </w:rPr>
        <w:t>и</w:t>
      </w:r>
      <w:proofErr w:type="gramEnd"/>
      <w:r w:rsidRPr="001E0816">
        <w:rPr>
          <w:i/>
          <w:sz w:val="24"/>
          <w:szCs w:val="24"/>
        </w:rPr>
        <w:t xml:space="preserve"> 3 банковских дней.</w:t>
      </w:r>
      <w:r>
        <w:rPr>
          <w:i/>
          <w:sz w:val="24"/>
          <w:szCs w:val="24"/>
        </w:rPr>
        <w:t xml:space="preserve"> </w:t>
      </w:r>
      <w:r w:rsidR="009A6EDF">
        <w:rPr>
          <w:i/>
          <w:sz w:val="24"/>
          <w:szCs w:val="24"/>
        </w:rPr>
        <w:t xml:space="preserve">            </w:t>
      </w:r>
    </w:p>
    <w:p w:rsidR="00E10794" w:rsidRDefault="00362EC6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Сроки поставки:</w:t>
      </w:r>
      <w:r w:rsidR="00E1079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E10794" w:rsidRPr="00E10794">
        <w:rPr>
          <w:rFonts w:ascii="Arial-BoldMT" w:hAnsi="Arial-BoldMT" w:cs="Arial-BoldMT"/>
          <w:bCs/>
          <w:sz w:val="20"/>
          <w:szCs w:val="20"/>
        </w:rPr>
        <w:t>7-10 рабочих дней после поступления оплаты.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Условия поставки:</w:t>
      </w:r>
      <w:r w:rsidRPr="00E1079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Склад покупателя.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Адрес: </w:t>
      </w:r>
      <w:r w:rsidR="009A6EDF" w:rsidRPr="009A6EDF">
        <w:rPr>
          <w:rFonts w:ascii="ArialMT" w:hAnsi="ArialMT" w:cs="ArialMT"/>
          <w:sz w:val="18"/>
          <w:szCs w:val="18"/>
        </w:rPr>
        <w:t xml:space="preserve">г. Новосибирск, ул. </w:t>
      </w:r>
      <w:proofErr w:type="gramStart"/>
      <w:r w:rsidR="00C577E5">
        <w:rPr>
          <w:rFonts w:ascii="ArialMT" w:hAnsi="ArialMT" w:cs="ArialMT"/>
          <w:sz w:val="18"/>
          <w:szCs w:val="18"/>
        </w:rPr>
        <w:t>Обская</w:t>
      </w:r>
      <w:proofErr w:type="gramEnd"/>
      <w:r w:rsidR="00C577E5">
        <w:rPr>
          <w:rFonts w:ascii="ArialMT" w:hAnsi="ArialMT" w:cs="ArialMT"/>
          <w:sz w:val="18"/>
          <w:szCs w:val="18"/>
        </w:rPr>
        <w:t>,82</w:t>
      </w:r>
      <w:r w:rsidR="009A6EDF" w:rsidRPr="009A6EDF">
        <w:rPr>
          <w:rFonts w:ascii="ArialMT" w:hAnsi="ArialMT" w:cs="ArialMT"/>
          <w:sz w:val="18"/>
          <w:szCs w:val="18"/>
        </w:rPr>
        <w:t xml:space="preserve">.  </w:t>
      </w:r>
      <w:r>
        <w:rPr>
          <w:rFonts w:ascii="ArialMT" w:hAnsi="ArialMT" w:cs="ArialMT"/>
          <w:sz w:val="18"/>
          <w:szCs w:val="18"/>
        </w:rPr>
        <w:t>Доставка товара до покупателя осуществляется за счет Поставщика. Транспортные расходы</w:t>
      </w:r>
      <w:r w:rsidR="00B348B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включены в стоимость товара.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Ответственное лицо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От Поставщика    </w:t>
      </w:r>
      <w:r w:rsidR="00D22272">
        <w:rPr>
          <w:rFonts w:ascii="Arial-BoldMT" w:hAnsi="Arial-BoldMT" w:cs="Arial-BoldMT"/>
          <w:b/>
          <w:bCs/>
          <w:sz w:val="20"/>
          <w:szCs w:val="20"/>
        </w:rPr>
        <w:t xml:space="preserve">                         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_________________/___________________/    М.П.</w:t>
      </w:r>
    </w:p>
    <w:sectPr w:rsidR="00E10794" w:rsidSect="00D457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80CFF"/>
    <w:rsid w:val="000C4710"/>
    <w:rsid w:val="000D3B49"/>
    <w:rsid w:val="00134478"/>
    <w:rsid w:val="00140B3E"/>
    <w:rsid w:val="0019258E"/>
    <w:rsid w:val="001D6A08"/>
    <w:rsid w:val="002259BA"/>
    <w:rsid w:val="00257772"/>
    <w:rsid w:val="002859A9"/>
    <w:rsid w:val="002D146F"/>
    <w:rsid w:val="002E4A35"/>
    <w:rsid w:val="002F65B5"/>
    <w:rsid w:val="00362EC6"/>
    <w:rsid w:val="00367C77"/>
    <w:rsid w:val="0044564F"/>
    <w:rsid w:val="00456577"/>
    <w:rsid w:val="004C5C72"/>
    <w:rsid w:val="004E01C3"/>
    <w:rsid w:val="004E734A"/>
    <w:rsid w:val="005D6136"/>
    <w:rsid w:val="005F7270"/>
    <w:rsid w:val="0068565C"/>
    <w:rsid w:val="00687020"/>
    <w:rsid w:val="00756506"/>
    <w:rsid w:val="00785E68"/>
    <w:rsid w:val="00821BB6"/>
    <w:rsid w:val="00834EA5"/>
    <w:rsid w:val="0088146B"/>
    <w:rsid w:val="00940C59"/>
    <w:rsid w:val="0096068F"/>
    <w:rsid w:val="009712C7"/>
    <w:rsid w:val="009731E0"/>
    <w:rsid w:val="009A6EDF"/>
    <w:rsid w:val="009B6D2E"/>
    <w:rsid w:val="00A00C88"/>
    <w:rsid w:val="00A42D16"/>
    <w:rsid w:val="00A45F7B"/>
    <w:rsid w:val="00A757B8"/>
    <w:rsid w:val="00AB3E95"/>
    <w:rsid w:val="00AC7568"/>
    <w:rsid w:val="00B043B6"/>
    <w:rsid w:val="00B348BC"/>
    <w:rsid w:val="00B57478"/>
    <w:rsid w:val="00B72EA3"/>
    <w:rsid w:val="00BC5F40"/>
    <w:rsid w:val="00C26A5E"/>
    <w:rsid w:val="00C577E5"/>
    <w:rsid w:val="00C66A9F"/>
    <w:rsid w:val="00C82F90"/>
    <w:rsid w:val="00CD5B23"/>
    <w:rsid w:val="00D22272"/>
    <w:rsid w:val="00D457E2"/>
    <w:rsid w:val="00D5039C"/>
    <w:rsid w:val="00D667CE"/>
    <w:rsid w:val="00DC61EE"/>
    <w:rsid w:val="00DD18F7"/>
    <w:rsid w:val="00DE0B71"/>
    <w:rsid w:val="00E10794"/>
    <w:rsid w:val="00EE6890"/>
    <w:rsid w:val="00F73488"/>
    <w:rsid w:val="00F85BE3"/>
    <w:rsid w:val="00FA466A"/>
    <w:rsid w:val="00FA7EEF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ervice5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8141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0306-EA3D-4813-80CF-6059BB88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2016-09-16T04:26:00Z</dcterms:created>
  <dcterms:modified xsi:type="dcterms:W3CDTF">2016-09-16T04:26:00Z</dcterms:modified>
</cp:coreProperties>
</file>